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F12" w:rsidRPr="008D4F12" w:rsidRDefault="008D4F12" w:rsidP="000B28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D4F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Информация о материально-техническом обеспечении образовательной деятельности обучающихся, в том числе для инвалидов и лиц с ОВЗ</w:t>
      </w:r>
    </w:p>
    <w:p w:rsidR="008D4F12" w:rsidRDefault="008D4F12" w:rsidP="008D4F12">
      <w:pPr>
        <w:pStyle w:val="a3"/>
      </w:pPr>
      <w:r>
        <w:t>Информация о материально-техническом обеспечении образовательной деятельности обучающихся, в том числе для инвалидов и лиц с ОВЗ</w:t>
      </w:r>
    </w:p>
    <w:p w:rsidR="008D4F12" w:rsidRDefault="008D4F12" w:rsidP="008D4F12">
      <w:pPr>
        <w:pStyle w:val="a3"/>
      </w:pPr>
      <w:proofErr w:type="gramStart"/>
      <w:r>
        <w:rPr>
          <w:rStyle w:val="a4"/>
        </w:rPr>
        <w:t>Помещения</w:t>
      </w:r>
      <w:r>
        <w:t xml:space="preserve"> для осуществления образовательной деятельности, активной деятельности, отдыха, питания обучающихся, их площадь, освещенность и воздушно-тепловой режим, расположение и размеры рабочих, учебных зон и зон для индивидуальных занятий </w:t>
      </w:r>
      <w:r>
        <w:rPr>
          <w:rStyle w:val="a4"/>
        </w:rPr>
        <w:t xml:space="preserve">обеспечивают возможность безопасной и комфортной организации </w:t>
      </w:r>
      <w:r>
        <w:t xml:space="preserve">всех видов учебной и внеурочной деятельности для всех участников образовательного процесса </w:t>
      </w:r>
      <w:r>
        <w:rPr>
          <w:rStyle w:val="a4"/>
        </w:rPr>
        <w:t xml:space="preserve">на основе </w:t>
      </w:r>
      <w:proofErr w:type="spellStart"/>
      <w:r>
        <w:rPr>
          <w:rStyle w:val="a4"/>
        </w:rPr>
        <w:t>СанПИН</w:t>
      </w:r>
      <w:proofErr w:type="spellEnd"/>
      <w:r>
        <w:rPr>
          <w:rStyle w:val="a4"/>
        </w:rPr>
        <w:t xml:space="preserve"> 2.4.2.2821-10 </w:t>
      </w:r>
      <w:r>
        <w:t>«Санитарно-эпидемиологические требования к условиям и организации обучения в общеобразовательных учреждениях»</w:t>
      </w:r>
      <w:r>
        <w:br/>
      </w:r>
      <w:r>
        <w:br/>
      </w:r>
      <w:r>
        <w:rPr>
          <w:rStyle w:val="a4"/>
        </w:rPr>
        <w:t>Здание</w:t>
      </w:r>
      <w:proofErr w:type="gramEnd"/>
      <w:r>
        <w:rPr>
          <w:rStyle w:val="a4"/>
        </w:rPr>
        <w:t xml:space="preserve"> </w:t>
      </w:r>
      <w:proofErr w:type="gramStart"/>
      <w:r>
        <w:rPr>
          <w:rStyle w:val="a4"/>
        </w:rPr>
        <w:t>школы, построено</w:t>
      </w:r>
      <w:r>
        <w:t xml:space="preserve"> по типовому проекту, </w:t>
      </w:r>
      <w:r w:rsidR="007B0E3A">
        <w:t>четы</w:t>
      </w:r>
      <w:r>
        <w:t>рехэтажное и введено в действие в 1988 году.</w:t>
      </w:r>
      <w:proofErr w:type="gramEnd"/>
      <w:r>
        <w:t xml:space="preserve"> </w:t>
      </w:r>
      <w:r>
        <w:rPr>
          <w:rStyle w:val="a4"/>
        </w:rPr>
        <w:t>Здание оснащено</w:t>
      </w:r>
      <w:r>
        <w:t xml:space="preserve"> всеми видами благоустройства: отопление, водоснабжение, электроэнергия. Во всех кабинетах поддерживается оптимальный воздушно-тепловой режим. В здание школы обеспечен доступ для инвалидов и лиц с ограниченными возможностями здоровья. Материальная база образовательного учреждения сформирована с учётом ФГОС.</w:t>
      </w:r>
      <w:r>
        <w:br/>
      </w:r>
      <w:r>
        <w:br/>
      </w:r>
      <w:r>
        <w:rPr>
          <w:rStyle w:val="a4"/>
        </w:rPr>
        <w:t>Помимо кабинетов, предназначенных для организации образовательной деятельности, в школе имеется:</w:t>
      </w:r>
      <w:r>
        <w:br/>
        <w:t>• кабинет директора</w:t>
      </w:r>
      <w:r>
        <w:br/>
        <w:t>• кабинет завучей</w:t>
      </w:r>
      <w:r>
        <w:br/>
        <w:t>• медицинский кабинет</w:t>
      </w:r>
      <w:r>
        <w:br/>
        <w:t>• гардероб</w:t>
      </w:r>
      <w:r>
        <w:br/>
        <w:t>• санитарные комнаты</w:t>
      </w:r>
      <w:r>
        <w:br/>
        <w:t>• столовая</w:t>
      </w:r>
      <w:r>
        <w:br/>
        <w:t xml:space="preserve">• </w:t>
      </w:r>
      <w:proofErr w:type="spellStart"/>
      <w:r>
        <w:t>электрощитовая</w:t>
      </w:r>
      <w:proofErr w:type="spellEnd"/>
      <w:r>
        <w:br/>
        <w:t>• складские помещения</w:t>
      </w:r>
    </w:p>
    <w:p w:rsidR="00813212" w:rsidRDefault="00813212"/>
    <w:sectPr w:rsidR="00813212" w:rsidSect="009A3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4F12"/>
    <w:rsid w:val="000235C6"/>
    <w:rsid w:val="000B28FF"/>
    <w:rsid w:val="006E15C0"/>
    <w:rsid w:val="007B0E3A"/>
    <w:rsid w:val="00813212"/>
    <w:rsid w:val="008D4F12"/>
    <w:rsid w:val="0096795E"/>
    <w:rsid w:val="009A3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7B3"/>
  </w:style>
  <w:style w:type="paragraph" w:styleId="1">
    <w:name w:val="heading 1"/>
    <w:basedOn w:val="a"/>
    <w:link w:val="10"/>
    <w:uiPriority w:val="9"/>
    <w:qFormat/>
    <w:rsid w:val="008D4F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4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4F1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D4F1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2020-06-03T08:08:00Z</dcterms:created>
  <dcterms:modified xsi:type="dcterms:W3CDTF">2020-06-05T08:20:00Z</dcterms:modified>
</cp:coreProperties>
</file>